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040"/>
      </w:tblGrid>
      <w:tr w:rsidR="001B7862" w:rsidRPr="001B7862" w14:paraId="6CFC7F5D" w14:textId="77777777" w:rsidTr="001B7862">
        <w:trPr>
          <w:tblCellSpacing w:w="15" w:type="dxa"/>
          <w:jc w:val="center"/>
        </w:trPr>
        <w:tc>
          <w:tcPr>
            <w:tcW w:w="0" w:type="auto"/>
            <w:tcBorders>
              <w:top w:val="nil"/>
              <w:left w:val="nil"/>
              <w:bottom w:val="nil"/>
              <w:right w:val="nil"/>
            </w:tcBorders>
            <w:shd w:val="clear" w:color="auto" w:fill="EEEEEE"/>
            <w:vAlign w:val="center"/>
            <w:hideMark/>
          </w:tcPr>
          <w:p w14:paraId="32C5E55A" w14:textId="77777777" w:rsidR="001B7862" w:rsidRPr="001B7862" w:rsidRDefault="001B7862" w:rsidP="001B7862">
            <w:pPr>
              <w:spacing w:after="0" w:line="240" w:lineRule="auto"/>
              <w:rPr>
                <w:rFonts w:ascii="Times New Roman" w:eastAsia="Times New Roman" w:hAnsi="Times New Roman" w:cs="Times New Roman"/>
                <w:sz w:val="24"/>
                <w:szCs w:val="24"/>
              </w:rPr>
            </w:pPr>
          </w:p>
        </w:tc>
      </w:tr>
    </w:tbl>
    <w:p w14:paraId="2DAF128A" w14:textId="77777777" w:rsidR="001B7862" w:rsidRPr="001B7862" w:rsidRDefault="001B7862" w:rsidP="001B7862">
      <w:pPr>
        <w:shd w:val="clear" w:color="auto" w:fill="EEEEEE"/>
        <w:spacing w:line="240" w:lineRule="auto"/>
        <w:jc w:val="center"/>
        <w:rPr>
          <w:rFonts w:ascii="Tahoma" w:eastAsia="Times New Roman" w:hAnsi="Tahoma" w:cs="Tahoma"/>
          <w:b/>
          <w:bCs/>
          <w:color w:val="000000"/>
          <w:sz w:val="21"/>
          <w:szCs w:val="21"/>
        </w:rPr>
      </w:pPr>
      <w:r w:rsidRPr="001B7862">
        <w:rPr>
          <w:rFonts w:ascii="Tahoma" w:eastAsia="Times New Roman" w:hAnsi="Tahoma" w:cs="Tahoma"/>
          <w:b/>
          <w:bCs/>
          <w:color w:val="000000"/>
          <w:sz w:val="21"/>
          <w:szCs w:val="21"/>
        </w:rPr>
        <w:t>ПОСТАНОВЛЕНИЕ 18 октября 2018 г. д.В-Медведица № 213-П Об утверждении порядка предоставления муниципальных гарантий по инвестиционным проектам за счет средств местного бюджета</w:t>
      </w:r>
    </w:p>
    <w:p w14:paraId="3067066F"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b/>
          <w:bCs/>
          <w:color w:val="000000"/>
          <w:sz w:val="18"/>
          <w:szCs w:val="18"/>
        </w:rPr>
        <w:t>РОССИЙСКАЯ  ФЕДЕРАЦИЯ</w:t>
      </w:r>
    </w:p>
    <w:p w14:paraId="7B6EA30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АДМИНИСТРАЦИЯ  НИЖНЕМЕДИЦКОГО  СЕЛЬСОВЕТА</w:t>
      </w:r>
    </w:p>
    <w:p w14:paraId="5E71CB37"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КУРСКОГО  РАЙОНА  КУРСКОЙ  ОБЛАСТИ</w:t>
      </w:r>
    </w:p>
    <w:p w14:paraId="4E8DDE50"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________________________________________________</w:t>
      </w:r>
    </w:p>
    <w:p w14:paraId="33967B0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2EFA9ED3"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ПОСТАНОВЛЕНИЕ</w:t>
      </w:r>
    </w:p>
    <w:p w14:paraId="5FABD1F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5DA34F0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18 октября 2018 г.                    д.В-Медведица                          № 213-П</w:t>
      </w:r>
    </w:p>
    <w:p w14:paraId="5D1C3010"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1D6CB234"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Об утверждении порядка предоставления муниципальных гарантий по  инвестиционным проектам за счет средств местного бюджета</w:t>
      </w:r>
    </w:p>
    <w:p w14:paraId="6DFD26F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23CBD24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5D4EC8D4"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муниципального образования «Нижнемедведицкий сельсовет» Курского района Курской области, администрация Нижнемедведицкого сельсовета Курского района Курской области</w:t>
      </w:r>
    </w:p>
    <w:p w14:paraId="327B617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ПОСТАНОВЛЯЕТ:</w:t>
      </w:r>
    </w:p>
    <w:p w14:paraId="42568352"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0BF8B503" w14:textId="77777777" w:rsidR="001B7862" w:rsidRPr="001B7862" w:rsidRDefault="001B7862" w:rsidP="001B7862">
      <w:pPr>
        <w:numPr>
          <w:ilvl w:val="0"/>
          <w:numId w:val="14"/>
        </w:numPr>
        <w:shd w:val="clear" w:color="auto" w:fill="EEEEEE"/>
        <w:spacing w:after="0" w:line="240" w:lineRule="auto"/>
        <w:ind w:left="0"/>
        <w:rPr>
          <w:rFonts w:ascii="Tahoma" w:eastAsia="Times New Roman" w:hAnsi="Tahoma" w:cs="Tahoma"/>
          <w:color w:val="000000"/>
          <w:sz w:val="18"/>
          <w:szCs w:val="18"/>
        </w:rPr>
      </w:pPr>
      <w:r w:rsidRPr="001B7862">
        <w:rPr>
          <w:rFonts w:ascii="Tahoma" w:eastAsia="Times New Roman" w:hAnsi="Tahoma" w:cs="Tahoma"/>
          <w:color w:val="000000"/>
          <w:sz w:val="18"/>
          <w:szCs w:val="18"/>
        </w:rPr>
        <w:t>Утвердить Порядок предоставления муниципальных гарантий по инвестиционным проектам за счет средств местного бюджета согласно Приложению.</w:t>
      </w:r>
    </w:p>
    <w:p w14:paraId="5F44EDDC" w14:textId="77777777" w:rsidR="001B7862" w:rsidRPr="001B7862" w:rsidRDefault="001B7862" w:rsidP="001B7862">
      <w:pPr>
        <w:numPr>
          <w:ilvl w:val="0"/>
          <w:numId w:val="14"/>
        </w:numPr>
        <w:shd w:val="clear" w:color="auto" w:fill="EEEEEE"/>
        <w:spacing w:after="0" w:line="240" w:lineRule="auto"/>
        <w:ind w:left="0"/>
        <w:rPr>
          <w:rFonts w:ascii="Tahoma" w:eastAsia="Times New Roman" w:hAnsi="Tahoma" w:cs="Tahoma"/>
          <w:color w:val="000000"/>
          <w:sz w:val="18"/>
          <w:szCs w:val="18"/>
        </w:rPr>
      </w:pPr>
      <w:r w:rsidRPr="001B7862">
        <w:rPr>
          <w:rFonts w:ascii="Tahoma" w:eastAsia="Times New Roman" w:hAnsi="Tahoma" w:cs="Tahoma"/>
          <w:color w:val="000000"/>
          <w:sz w:val="18"/>
          <w:szCs w:val="18"/>
        </w:rPr>
        <w:t>Опубликовать настоящее постановление на официальном сайте муниципального образования «Нижнемедведицкий сельсовет» Курского района Курской области.</w:t>
      </w:r>
    </w:p>
    <w:p w14:paraId="7265EC7B" w14:textId="77777777" w:rsidR="001B7862" w:rsidRPr="001B7862" w:rsidRDefault="001B7862" w:rsidP="001B7862">
      <w:pPr>
        <w:numPr>
          <w:ilvl w:val="0"/>
          <w:numId w:val="14"/>
        </w:numPr>
        <w:shd w:val="clear" w:color="auto" w:fill="EEEEEE"/>
        <w:spacing w:after="0" w:line="240" w:lineRule="auto"/>
        <w:ind w:left="0"/>
        <w:rPr>
          <w:rFonts w:ascii="Tahoma" w:eastAsia="Times New Roman" w:hAnsi="Tahoma" w:cs="Tahoma"/>
          <w:color w:val="000000"/>
          <w:sz w:val="18"/>
          <w:szCs w:val="18"/>
        </w:rPr>
      </w:pPr>
      <w:r w:rsidRPr="001B7862">
        <w:rPr>
          <w:rFonts w:ascii="Tahoma" w:eastAsia="Times New Roman" w:hAnsi="Tahoma" w:cs="Tahoma"/>
          <w:color w:val="000000"/>
          <w:sz w:val="18"/>
          <w:szCs w:val="18"/>
        </w:rPr>
        <w:t>Настоящее постановление вступает в силу с даты его официального опубликования.</w:t>
      </w:r>
    </w:p>
    <w:p w14:paraId="4B2E2989" w14:textId="77777777" w:rsidR="001B7862" w:rsidRPr="001B7862" w:rsidRDefault="001B7862" w:rsidP="001B7862">
      <w:pPr>
        <w:numPr>
          <w:ilvl w:val="0"/>
          <w:numId w:val="14"/>
        </w:numPr>
        <w:shd w:val="clear" w:color="auto" w:fill="EEEEEE"/>
        <w:spacing w:after="0" w:line="240" w:lineRule="auto"/>
        <w:ind w:left="0"/>
        <w:rPr>
          <w:rFonts w:ascii="Tahoma" w:eastAsia="Times New Roman" w:hAnsi="Tahoma" w:cs="Tahoma"/>
          <w:color w:val="000000"/>
          <w:sz w:val="18"/>
          <w:szCs w:val="18"/>
        </w:rPr>
      </w:pPr>
      <w:r w:rsidRPr="001B7862">
        <w:rPr>
          <w:rFonts w:ascii="Tahoma" w:eastAsia="Times New Roman" w:hAnsi="Tahoma" w:cs="Tahoma"/>
          <w:color w:val="000000"/>
          <w:sz w:val="18"/>
          <w:szCs w:val="18"/>
        </w:rPr>
        <w:t>Контроль за выполнением настоящего постановления оставляю за собой.</w:t>
      </w:r>
    </w:p>
    <w:p w14:paraId="44FC5A8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202A3DF2"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0F973047"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3623D29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Глава Нижнемедведицкого сельсовета</w:t>
      </w:r>
    </w:p>
    <w:p w14:paraId="17528036"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Курского района                                                                 И.В.Мальцев</w:t>
      </w:r>
    </w:p>
    <w:tbl>
      <w:tblPr>
        <w:tblW w:w="10170" w:type="dxa"/>
        <w:tblCellSpacing w:w="0" w:type="dxa"/>
        <w:tblCellMar>
          <w:left w:w="0" w:type="dxa"/>
          <w:right w:w="0" w:type="dxa"/>
        </w:tblCellMar>
        <w:tblLook w:val="04A0" w:firstRow="1" w:lastRow="0" w:firstColumn="1" w:lastColumn="0" w:noHBand="0" w:noVBand="1"/>
      </w:tblPr>
      <w:tblGrid>
        <w:gridCol w:w="195"/>
        <w:gridCol w:w="4757"/>
        <w:gridCol w:w="390"/>
        <w:gridCol w:w="4515"/>
        <w:gridCol w:w="313"/>
      </w:tblGrid>
      <w:tr w:rsidR="001B7862" w:rsidRPr="001B7862" w14:paraId="63443527" w14:textId="77777777" w:rsidTr="001B7862">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0D688A"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52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705691"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B5C9C0"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p w14:paraId="6D0992C1"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p w14:paraId="234FE54F"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p w14:paraId="4B1CD074"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p w14:paraId="2B75DA4B"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r>
      <w:tr w:rsidR="001B7862" w:rsidRPr="001B7862" w14:paraId="09547F99" w14:textId="77777777" w:rsidTr="001B7862">
        <w:trPr>
          <w:tblCellSpacing w:w="0" w:type="dxa"/>
        </w:trPr>
        <w:tc>
          <w:tcPr>
            <w:tcW w:w="4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B80510"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49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7263C"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p w14:paraId="77728317"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p w14:paraId="7F1C0B81"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Приложение</w:t>
            </w:r>
          </w:p>
          <w:p w14:paraId="71F24155"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к постановлению Администрации</w:t>
            </w:r>
          </w:p>
          <w:p w14:paraId="75C14240"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Нижнемедведицкого сельсовета</w:t>
            </w:r>
          </w:p>
          <w:p w14:paraId="12179281"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Курского района Курской области                   от  18 октября   2018г. № 213-П</w:t>
            </w:r>
          </w:p>
          <w:p w14:paraId="2D5C1F14"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210F4B"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r>
      <w:tr w:rsidR="001B7862" w:rsidRPr="001B7862" w14:paraId="3B5B4EEC" w14:textId="77777777" w:rsidTr="001B7862">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AFD1C6"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0F4D75"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1B41A5"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45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B21CFF"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0F5C78" w14:textId="77777777" w:rsidR="001B7862" w:rsidRPr="001B7862" w:rsidRDefault="001B7862" w:rsidP="001B7862">
            <w:pPr>
              <w:spacing w:after="0" w:line="240" w:lineRule="auto"/>
              <w:jc w:val="both"/>
              <w:rPr>
                <w:rFonts w:ascii="Times New Roman" w:eastAsia="Times New Roman" w:hAnsi="Times New Roman" w:cs="Times New Roman"/>
                <w:sz w:val="18"/>
                <w:szCs w:val="18"/>
              </w:rPr>
            </w:pPr>
            <w:r w:rsidRPr="001B7862">
              <w:rPr>
                <w:rFonts w:ascii="Times New Roman" w:eastAsia="Times New Roman" w:hAnsi="Times New Roman" w:cs="Times New Roman"/>
                <w:sz w:val="18"/>
                <w:szCs w:val="18"/>
              </w:rPr>
              <w:t> </w:t>
            </w:r>
          </w:p>
        </w:tc>
      </w:tr>
    </w:tbl>
    <w:p w14:paraId="38EF79C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b/>
          <w:bCs/>
          <w:color w:val="000000"/>
          <w:sz w:val="18"/>
          <w:szCs w:val="18"/>
        </w:rPr>
        <w:t>ПОРЯДОК</w:t>
      </w:r>
    </w:p>
    <w:p w14:paraId="56203437"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b/>
          <w:bCs/>
          <w:color w:val="000000"/>
          <w:sz w:val="18"/>
          <w:szCs w:val="18"/>
        </w:rPr>
        <w:t>предоставления муниципальных гарантий по инвестиционным</w:t>
      </w:r>
    </w:p>
    <w:p w14:paraId="2C800929"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b/>
          <w:bCs/>
          <w:color w:val="000000"/>
          <w:sz w:val="18"/>
          <w:szCs w:val="18"/>
        </w:rPr>
        <w:t>проектам за счет средств местного бюджета</w:t>
      </w:r>
    </w:p>
    <w:p w14:paraId="46EC21F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p>
    <w:p w14:paraId="6BDEEF4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b/>
          <w:bCs/>
          <w:color w:val="000000"/>
          <w:sz w:val="18"/>
          <w:szCs w:val="18"/>
        </w:rPr>
        <w:t>1. Общие положения</w:t>
      </w:r>
    </w:p>
    <w:p w14:paraId="628EFAC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1.1. Термины и понятия, применяемые в целях настоящего Порядка:</w:t>
      </w:r>
    </w:p>
    <w:p w14:paraId="223822F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r w:rsidRPr="001B7862">
        <w:rPr>
          <w:rFonts w:ascii="Tahoma" w:eastAsia="Times New Roman" w:hAnsi="Tahoma" w:cs="Tahoma"/>
          <w:i/>
          <w:iCs/>
          <w:color w:val="000000"/>
          <w:sz w:val="18"/>
          <w:szCs w:val="18"/>
        </w:rPr>
        <w:t>муниципальная гарантия на цели реализации инвестиционных проекто</w:t>
      </w:r>
      <w:r w:rsidRPr="001B7862">
        <w:rPr>
          <w:rFonts w:ascii="Tahoma" w:eastAsia="Times New Roman" w:hAnsi="Tahoma" w:cs="Tahoma"/>
          <w:color w:val="000000"/>
          <w:sz w:val="18"/>
          <w:szCs w:val="18"/>
        </w:rPr>
        <w:t>в (далее по тексту - муниципальная гарантия) - вид долгового обязательства, в силу которого Администрация Нижнемедведицкого сельсовета Курского района Курской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14:paraId="5EA2938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lastRenderedPageBreak/>
        <w:t>- </w:t>
      </w:r>
      <w:r w:rsidRPr="001B7862">
        <w:rPr>
          <w:rFonts w:ascii="Tahoma" w:eastAsia="Times New Roman" w:hAnsi="Tahoma" w:cs="Tahoma"/>
          <w:i/>
          <w:iCs/>
          <w:color w:val="000000"/>
          <w:sz w:val="18"/>
          <w:szCs w:val="18"/>
        </w:rPr>
        <w:t>бенефициар</w:t>
      </w:r>
      <w:r w:rsidRPr="001B7862">
        <w:rPr>
          <w:rFonts w:ascii="Tahoma" w:eastAsia="Times New Roman" w:hAnsi="Tahoma" w:cs="Tahoma"/>
          <w:color w:val="000000"/>
          <w:sz w:val="18"/>
          <w:szCs w:val="18"/>
        </w:rPr>
        <w:t>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14:paraId="1E01AF0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r w:rsidRPr="001B7862">
        <w:rPr>
          <w:rFonts w:ascii="Tahoma" w:eastAsia="Times New Roman" w:hAnsi="Tahoma" w:cs="Tahoma"/>
          <w:i/>
          <w:iCs/>
          <w:color w:val="000000"/>
          <w:sz w:val="18"/>
          <w:szCs w:val="18"/>
        </w:rPr>
        <w:t>принципал</w:t>
      </w:r>
      <w:r w:rsidRPr="001B7862">
        <w:rPr>
          <w:rFonts w:ascii="Tahoma" w:eastAsia="Times New Roman" w:hAnsi="Tahoma" w:cs="Tahoma"/>
          <w:color w:val="000000"/>
          <w:sz w:val="18"/>
          <w:szCs w:val="18"/>
        </w:rPr>
        <w:t> - должник бенефициара по обязательству, обеспеченному муниципальной гарантией;</w:t>
      </w:r>
    </w:p>
    <w:p w14:paraId="41A4805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w:t>
      </w:r>
      <w:r w:rsidRPr="001B7862">
        <w:rPr>
          <w:rFonts w:ascii="Tahoma" w:eastAsia="Times New Roman" w:hAnsi="Tahoma" w:cs="Tahoma"/>
          <w:i/>
          <w:iCs/>
          <w:color w:val="000000"/>
          <w:sz w:val="18"/>
          <w:szCs w:val="18"/>
        </w:rPr>
        <w:t>муниципальный долг</w:t>
      </w:r>
      <w:r w:rsidRPr="001B7862">
        <w:rPr>
          <w:rFonts w:ascii="Tahoma" w:eastAsia="Times New Roman" w:hAnsi="Tahoma" w:cs="Tahoma"/>
          <w:color w:val="000000"/>
          <w:sz w:val="18"/>
          <w:szCs w:val="18"/>
        </w:rPr>
        <w:t>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14:paraId="5EDCCA3F"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1.2. Органом местного самоуправления, уполномоченным от имени Нижнемедведицкого сельсовета Курского района Курской области выдавать гарантии, является Администрация Нижнемедведицкого сельсовета Курского района Курской области.</w:t>
      </w:r>
    </w:p>
    <w:p w14:paraId="5747ACA6"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14:paraId="73B74D5E"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1.4. Предельный размер средств, на которые могут быть предоставлены гарантии Администрацией Нижнемедведицкого сельсовета Курского района Курской области по займам и кредитам на цели реализации инвестиционных проектов, определяется Администрацией Нижнемедведицкого сельсовета Курского района Курской области при утверждении бюджета муниципального образования на следующий финансовый год.</w:t>
      </w:r>
    </w:p>
    <w:p w14:paraId="5A20130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1.5. В муниципальной гарантии должны быть указаны:</w:t>
      </w:r>
    </w:p>
    <w:p w14:paraId="1B869B0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сведения о муниципальном образовании «Нижнемедведицкий сельсовет» Курского района Курской области, включающие полное наименование Администрации Нижнемедведицкого сельсовета Курского района Курской области;</w:t>
      </w:r>
    </w:p>
    <w:p w14:paraId="15F6512F"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обязательство, в обеспечение которого выдается гарантия;</w:t>
      </w:r>
    </w:p>
    <w:p w14:paraId="2595324C"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объем обязательств гаранта по муниципальной гарантии и предельная сумма гарантии;</w:t>
      </w:r>
    </w:p>
    <w:p w14:paraId="67B7464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определение гарантийного случая;</w:t>
      </w:r>
    </w:p>
    <w:p w14:paraId="7D0F11BD"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наименование принципала;</w:t>
      </w:r>
    </w:p>
    <w:p w14:paraId="46286F9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безотзывность гарантии или условия ее отзыва;</w:t>
      </w:r>
    </w:p>
    <w:p w14:paraId="184E4F2C"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основания для выдачи гарантии;</w:t>
      </w:r>
    </w:p>
    <w:p w14:paraId="0F4017DD"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вступление в силу (дата выдачи) гарантии;</w:t>
      </w:r>
    </w:p>
    <w:p w14:paraId="28E03AB3"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срок действия муниципальной гарантии;</w:t>
      </w:r>
    </w:p>
    <w:p w14:paraId="3D38AE7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порядок исполнения гарантом обязательств по гарантии;</w:t>
      </w:r>
    </w:p>
    <w:p w14:paraId="428998A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14:paraId="33B1B920"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14:paraId="4417C98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иные условия гарантии, а также сведения, определенные Бюджетным кодексом Российской Федерации.</w:t>
      </w:r>
    </w:p>
    <w:p w14:paraId="5F9B362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1.6. Письменная форма муниципальной гарантии является обязательной.</w:t>
      </w:r>
    </w:p>
    <w:p w14:paraId="60787404"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Несоблюдение письменной формы муниципальной гарантии влечет ее недействительность (ничтожность).</w:t>
      </w:r>
    </w:p>
    <w:p w14:paraId="0807AA1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Срок действия гарантии определяется условиями гарантии.</w:t>
      </w:r>
    </w:p>
    <w:p w14:paraId="2915697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1.7. Условия муниципальной гарантии не могут быть изменены гарантом без согласия бенефициара.</w:t>
      </w:r>
    </w:p>
    <w:p w14:paraId="357B885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14:paraId="5F296AF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Гарант имеет право отозвать муниципальную гарантию только по основаниям, указанным в гарантии. </w:t>
      </w:r>
    </w:p>
    <w:p w14:paraId="52F9298C"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 Условия предоставления муниципальной гарантии</w:t>
      </w:r>
    </w:p>
    <w:p w14:paraId="3BBBB2F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2.1. Обязательными условиями, учитываемыми при выдаче муниципальных гарантий</w:t>
      </w:r>
    </w:p>
    <w:p w14:paraId="2ACD2557"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Администрацией Нижнемедведицкого сельсовета Курского района Курской области являются:</w:t>
      </w:r>
    </w:p>
    <w:p w14:paraId="1B1E4742"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проведение анализа финансового состояния принципала;</w:t>
      </w:r>
    </w:p>
    <w:p w14:paraId="73A081D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14:paraId="6FA2379F"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соблюдение принципалом бюджетного и налогового законодательства;</w:t>
      </w:r>
    </w:p>
    <w:p w14:paraId="3D3CCE37"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отсутствие у принципала, его поручителей просроченной задолженности по денежным обязательствам перед Администрацией Нижнемедведицкого сельсовета Курского района Курской области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14:paraId="60BFECC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2.2.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3DEB24C6"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Нижнемедведицкого сельсовета Курского района Курской области письменного заявления на предоставление муниципальной гарантии, в котором указываются:</w:t>
      </w:r>
    </w:p>
    <w:p w14:paraId="00EE864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lastRenderedPageBreak/>
        <w:t>- полное наименование заявителя, его юридический и фактический адреса;</w:t>
      </w:r>
    </w:p>
    <w:p w14:paraId="59A28DDD"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обязательство, в обеспечение которого запрашивается гарантия, его сумма и срок;</w:t>
      </w:r>
    </w:p>
    <w:p w14:paraId="4C292DF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наименование и адрес бенефициара, которому будет предоставлена полученная муниципальная гарантия;</w:t>
      </w:r>
    </w:p>
    <w:p w14:paraId="62D5BB3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направления расходования средств, предоставленных по обязательствам, обеспеченным муниципальной гарантией.</w:t>
      </w:r>
    </w:p>
    <w:p w14:paraId="3C7B2BCE"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2.4. К заявлению должны быть приложены следующие документы:</w:t>
      </w:r>
    </w:p>
    <w:p w14:paraId="5C4C51F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14:paraId="76F1E358"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документы, устанавливающие полномочия лиц, подписывающих договор о предоставлении муниципальной гарантии;</w:t>
      </w:r>
    </w:p>
    <w:p w14:paraId="38ABAD04"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учредительные документы (подлинники) или их копии, заверенные организацией;</w:t>
      </w:r>
    </w:p>
    <w:p w14:paraId="2D194AA5"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технико-экономические обоснования, характеризующие окупаемость заимствований;</w:t>
      </w:r>
    </w:p>
    <w:p w14:paraId="3E516DC3"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14:paraId="54ECB92A"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14:paraId="18886C9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2.5. Администрацией Нижнемедведицкого сельсовета Курского района Курской области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14:paraId="44BB42CF"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2.6. Администрацией Нижнемедведицкого сельсовета Курского района Курской области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14:paraId="5EFEEA7F"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3. Заключительные положения</w:t>
      </w:r>
    </w:p>
    <w:p w14:paraId="7476E82B"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14:paraId="10B5B841" w14:textId="77777777" w:rsidR="001B7862" w:rsidRPr="001B7862" w:rsidRDefault="001B7862" w:rsidP="001B7862">
      <w:pPr>
        <w:shd w:val="clear" w:color="auto" w:fill="EEEEEE"/>
        <w:spacing w:after="0" w:line="240" w:lineRule="auto"/>
        <w:jc w:val="both"/>
        <w:rPr>
          <w:rFonts w:ascii="Tahoma" w:eastAsia="Times New Roman" w:hAnsi="Tahoma" w:cs="Tahoma"/>
          <w:color w:val="000000"/>
          <w:sz w:val="18"/>
          <w:szCs w:val="18"/>
        </w:rPr>
      </w:pPr>
      <w:r w:rsidRPr="001B7862">
        <w:rPr>
          <w:rFonts w:ascii="Tahoma" w:eastAsia="Times New Roman" w:hAnsi="Tahoma" w:cs="Tahoma"/>
          <w:color w:val="000000"/>
          <w:sz w:val="18"/>
          <w:szCs w:val="18"/>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14:paraId="2EB8B4F8" w14:textId="77777777" w:rsidR="00335E55" w:rsidRPr="001B7862" w:rsidRDefault="00335E55" w:rsidP="001B7862">
      <w:bookmarkStart w:id="0" w:name="_GoBack"/>
      <w:bookmarkEnd w:id="0"/>
    </w:p>
    <w:sectPr w:rsidR="00335E55" w:rsidRPr="001B7862"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11C4"/>
    <w:multiLevelType w:val="multilevel"/>
    <w:tmpl w:val="721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52EE4"/>
    <w:multiLevelType w:val="multilevel"/>
    <w:tmpl w:val="419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3C251921"/>
    <w:multiLevelType w:val="multilevel"/>
    <w:tmpl w:val="97F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E17BAA"/>
    <w:multiLevelType w:val="multilevel"/>
    <w:tmpl w:val="FB4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A202B4"/>
    <w:multiLevelType w:val="multilevel"/>
    <w:tmpl w:val="DD9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BC5ED6"/>
    <w:multiLevelType w:val="multilevel"/>
    <w:tmpl w:val="E7C2A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EE53C1"/>
    <w:multiLevelType w:val="multilevel"/>
    <w:tmpl w:val="A18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BD4513"/>
    <w:multiLevelType w:val="multilevel"/>
    <w:tmpl w:val="522A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14438D"/>
    <w:multiLevelType w:val="multilevel"/>
    <w:tmpl w:val="821AA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D26657"/>
    <w:multiLevelType w:val="multilevel"/>
    <w:tmpl w:val="B33C9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3877FC"/>
    <w:multiLevelType w:val="multilevel"/>
    <w:tmpl w:val="C30E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4"/>
  </w:num>
  <w:num w:numId="5">
    <w:abstractNumId w:val="5"/>
  </w:num>
  <w:num w:numId="6">
    <w:abstractNumId w:val="9"/>
  </w:num>
  <w:num w:numId="7">
    <w:abstractNumId w:val="6"/>
  </w:num>
  <w:num w:numId="8">
    <w:abstractNumId w:val="1"/>
  </w:num>
  <w:num w:numId="9">
    <w:abstractNumId w:val="10"/>
  </w:num>
  <w:num w:numId="10">
    <w:abstractNumId w:val="12"/>
  </w:num>
  <w:num w:numId="11">
    <w:abstractNumId w:val="11"/>
  </w:num>
  <w:num w:numId="12">
    <w:abstractNumId w:val="7"/>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56962"/>
    <w:rsid w:val="001B7862"/>
    <w:rsid w:val="001F509E"/>
    <w:rsid w:val="00254D27"/>
    <w:rsid w:val="002F2B15"/>
    <w:rsid w:val="003055D0"/>
    <w:rsid w:val="00335E55"/>
    <w:rsid w:val="00354212"/>
    <w:rsid w:val="003775BF"/>
    <w:rsid w:val="004909C2"/>
    <w:rsid w:val="004A795E"/>
    <w:rsid w:val="004F6A23"/>
    <w:rsid w:val="0053512C"/>
    <w:rsid w:val="00562817"/>
    <w:rsid w:val="00572605"/>
    <w:rsid w:val="006150C5"/>
    <w:rsid w:val="006316FC"/>
    <w:rsid w:val="00644062"/>
    <w:rsid w:val="00702A65"/>
    <w:rsid w:val="00722DD9"/>
    <w:rsid w:val="00736EBB"/>
    <w:rsid w:val="0074496A"/>
    <w:rsid w:val="00786B96"/>
    <w:rsid w:val="007B13DE"/>
    <w:rsid w:val="007D6605"/>
    <w:rsid w:val="00815374"/>
    <w:rsid w:val="00841BCF"/>
    <w:rsid w:val="008622EC"/>
    <w:rsid w:val="00867F27"/>
    <w:rsid w:val="00881872"/>
    <w:rsid w:val="00917C65"/>
    <w:rsid w:val="009A5A92"/>
    <w:rsid w:val="00A17209"/>
    <w:rsid w:val="00A26F1E"/>
    <w:rsid w:val="00A36AFB"/>
    <w:rsid w:val="00AB5047"/>
    <w:rsid w:val="00BB1EF1"/>
    <w:rsid w:val="00BF0746"/>
    <w:rsid w:val="00C14850"/>
    <w:rsid w:val="00C270E4"/>
    <w:rsid w:val="00C860E2"/>
    <w:rsid w:val="00C909C2"/>
    <w:rsid w:val="00CC326E"/>
    <w:rsid w:val="00CD6CF6"/>
    <w:rsid w:val="00CE3551"/>
    <w:rsid w:val="00D16BD9"/>
    <w:rsid w:val="00D40412"/>
    <w:rsid w:val="00D43D47"/>
    <w:rsid w:val="00DB69F3"/>
    <w:rsid w:val="00DC69CB"/>
    <w:rsid w:val="00E00EC8"/>
    <w:rsid w:val="00E05589"/>
    <w:rsid w:val="00EB64B9"/>
    <w:rsid w:val="00EC2F18"/>
    <w:rsid w:val="00EE0EEA"/>
    <w:rsid w:val="00F013F8"/>
    <w:rsid w:val="00F151F1"/>
    <w:rsid w:val="00F22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paragraph" w:styleId="1">
    <w:name w:val="heading 1"/>
    <w:basedOn w:val="a"/>
    <w:link w:val="10"/>
    <w:uiPriority w:val="9"/>
    <w:qFormat/>
    <w:rsid w:val="00862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3055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15374"/>
  </w:style>
  <w:style w:type="paragraph" w:customStyle="1" w:styleId="12">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 w:type="paragraph" w:customStyle="1" w:styleId="msonormal0">
    <w:name w:val="msonormal"/>
    <w:basedOn w:val="a"/>
    <w:rsid w:val="00AB5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622EC"/>
    <w:rPr>
      <w:rFonts w:ascii="Times New Roman" w:eastAsia="Times New Roman" w:hAnsi="Times New Roman" w:cs="Times New Roman"/>
      <w:b/>
      <w:bCs/>
      <w:kern w:val="36"/>
      <w:sz w:val="48"/>
      <w:szCs w:val="48"/>
    </w:rPr>
  </w:style>
  <w:style w:type="character" w:styleId="ac">
    <w:name w:val="FollowedHyperlink"/>
    <w:basedOn w:val="a0"/>
    <w:uiPriority w:val="99"/>
    <w:semiHidden/>
    <w:unhideWhenUsed/>
    <w:rsid w:val="008622EC"/>
    <w:rPr>
      <w:color w:val="800080"/>
      <w:u w:val="single"/>
    </w:rPr>
  </w:style>
  <w:style w:type="character" w:customStyle="1" w:styleId="40">
    <w:name w:val="Заголовок 4 Знак"/>
    <w:basedOn w:val="a0"/>
    <w:link w:val="4"/>
    <w:uiPriority w:val="9"/>
    <w:semiHidden/>
    <w:rsid w:val="003055D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5226">
      <w:bodyDiv w:val="1"/>
      <w:marLeft w:val="0"/>
      <w:marRight w:val="0"/>
      <w:marTop w:val="0"/>
      <w:marBottom w:val="0"/>
      <w:divBdr>
        <w:top w:val="none" w:sz="0" w:space="0" w:color="auto"/>
        <w:left w:val="none" w:sz="0" w:space="0" w:color="auto"/>
        <w:bottom w:val="none" w:sz="0" w:space="0" w:color="auto"/>
        <w:right w:val="none" w:sz="0" w:space="0" w:color="auto"/>
      </w:divBdr>
      <w:divsChild>
        <w:div w:id="533540298">
          <w:marLeft w:val="0"/>
          <w:marRight w:val="0"/>
          <w:marTop w:val="0"/>
          <w:marBottom w:val="225"/>
          <w:divBdr>
            <w:top w:val="none" w:sz="0" w:space="0" w:color="auto"/>
            <w:left w:val="none" w:sz="0" w:space="0" w:color="auto"/>
            <w:bottom w:val="none" w:sz="0" w:space="0" w:color="auto"/>
            <w:right w:val="none" w:sz="0" w:space="0" w:color="auto"/>
          </w:divBdr>
        </w:div>
      </w:divsChild>
    </w:div>
    <w:div w:id="124279316">
      <w:bodyDiv w:val="1"/>
      <w:marLeft w:val="0"/>
      <w:marRight w:val="0"/>
      <w:marTop w:val="0"/>
      <w:marBottom w:val="0"/>
      <w:divBdr>
        <w:top w:val="none" w:sz="0" w:space="0" w:color="auto"/>
        <w:left w:val="none" w:sz="0" w:space="0" w:color="auto"/>
        <w:bottom w:val="none" w:sz="0" w:space="0" w:color="auto"/>
        <w:right w:val="none" w:sz="0" w:space="0" w:color="auto"/>
      </w:divBdr>
      <w:divsChild>
        <w:div w:id="9189111">
          <w:marLeft w:val="0"/>
          <w:marRight w:val="0"/>
          <w:marTop w:val="0"/>
          <w:marBottom w:val="225"/>
          <w:divBdr>
            <w:top w:val="none" w:sz="0" w:space="0" w:color="auto"/>
            <w:left w:val="none" w:sz="0" w:space="0" w:color="auto"/>
            <w:bottom w:val="none" w:sz="0" w:space="0" w:color="auto"/>
            <w:right w:val="none" w:sz="0" w:space="0" w:color="auto"/>
          </w:divBdr>
        </w:div>
      </w:divsChild>
    </w:div>
    <w:div w:id="172305955">
      <w:bodyDiv w:val="1"/>
      <w:marLeft w:val="0"/>
      <w:marRight w:val="0"/>
      <w:marTop w:val="0"/>
      <w:marBottom w:val="0"/>
      <w:divBdr>
        <w:top w:val="none" w:sz="0" w:space="0" w:color="auto"/>
        <w:left w:val="none" w:sz="0" w:space="0" w:color="auto"/>
        <w:bottom w:val="none" w:sz="0" w:space="0" w:color="auto"/>
        <w:right w:val="none" w:sz="0" w:space="0" w:color="auto"/>
      </w:divBdr>
      <w:divsChild>
        <w:div w:id="2067947593">
          <w:marLeft w:val="0"/>
          <w:marRight w:val="0"/>
          <w:marTop w:val="0"/>
          <w:marBottom w:val="225"/>
          <w:divBdr>
            <w:top w:val="none" w:sz="0" w:space="0" w:color="auto"/>
            <w:left w:val="none" w:sz="0" w:space="0" w:color="auto"/>
            <w:bottom w:val="none" w:sz="0" w:space="0" w:color="auto"/>
            <w:right w:val="none" w:sz="0" w:space="0" w:color="auto"/>
          </w:divBdr>
        </w:div>
      </w:divsChild>
    </w:div>
    <w:div w:id="256989614">
      <w:bodyDiv w:val="1"/>
      <w:marLeft w:val="0"/>
      <w:marRight w:val="0"/>
      <w:marTop w:val="0"/>
      <w:marBottom w:val="0"/>
      <w:divBdr>
        <w:top w:val="none" w:sz="0" w:space="0" w:color="auto"/>
        <w:left w:val="none" w:sz="0" w:space="0" w:color="auto"/>
        <w:bottom w:val="none" w:sz="0" w:space="0" w:color="auto"/>
        <w:right w:val="none" w:sz="0" w:space="0" w:color="auto"/>
      </w:divBdr>
      <w:divsChild>
        <w:div w:id="1429617845">
          <w:marLeft w:val="0"/>
          <w:marRight w:val="0"/>
          <w:marTop w:val="0"/>
          <w:marBottom w:val="225"/>
          <w:divBdr>
            <w:top w:val="none" w:sz="0" w:space="0" w:color="auto"/>
            <w:left w:val="none" w:sz="0" w:space="0" w:color="auto"/>
            <w:bottom w:val="none" w:sz="0" w:space="0" w:color="auto"/>
            <w:right w:val="none" w:sz="0" w:space="0" w:color="auto"/>
          </w:divBdr>
        </w:div>
      </w:divsChild>
    </w:div>
    <w:div w:id="358094628">
      <w:bodyDiv w:val="1"/>
      <w:marLeft w:val="0"/>
      <w:marRight w:val="0"/>
      <w:marTop w:val="0"/>
      <w:marBottom w:val="0"/>
      <w:divBdr>
        <w:top w:val="none" w:sz="0" w:space="0" w:color="auto"/>
        <w:left w:val="none" w:sz="0" w:space="0" w:color="auto"/>
        <w:bottom w:val="none" w:sz="0" w:space="0" w:color="auto"/>
        <w:right w:val="none" w:sz="0" w:space="0" w:color="auto"/>
      </w:divBdr>
      <w:divsChild>
        <w:div w:id="307174024">
          <w:marLeft w:val="0"/>
          <w:marRight w:val="0"/>
          <w:marTop w:val="0"/>
          <w:marBottom w:val="225"/>
          <w:divBdr>
            <w:top w:val="none" w:sz="0" w:space="0" w:color="auto"/>
            <w:left w:val="none" w:sz="0" w:space="0" w:color="auto"/>
            <w:bottom w:val="none" w:sz="0" w:space="0" w:color="auto"/>
            <w:right w:val="none" w:sz="0" w:space="0" w:color="auto"/>
          </w:divBdr>
        </w:div>
      </w:divsChild>
    </w:div>
    <w:div w:id="449865162">
      <w:bodyDiv w:val="1"/>
      <w:marLeft w:val="0"/>
      <w:marRight w:val="0"/>
      <w:marTop w:val="0"/>
      <w:marBottom w:val="0"/>
      <w:divBdr>
        <w:top w:val="none" w:sz="0" w:space="0" w:color="auto"/>
        <w:left w:val="none" w:sz="0" w:space="0" w:color="auto"/>
        <w:bottom w:val="none" w:sz="0" w:space="0" w:color="auto"/>
        <w:right w:val="none" w:sz="0" w:space="0" w:color="auto"/>
      </w:divBdr>
      <w:divsChild>
        <w:div w:id="1437600735">
          <w:marLeft w:val="0"/>
          <w:marRight w:val="0"/>
          <w:marTop w:val="0"/>
          <w:marBottom w:val="225"/>
          <w:divBdr>
            <w:top w:val="none" w:sz="0" w:space="0" w:color="auto"/>
            <w:left w:val="none" w:sz="0" w:space="0" w:color="auto"/>
            <w:bottom w:val="none" w:sz="0" w:space="0" w:color="auto"/>
            <w:right w:val="none" w:sz="0" w:space="0" w:color="auto"/>
          </w:divBdr>
        </w:div>
      </w:divsChild>
    </w:div>
    <w:div w:id="557517668">
      <w:bodyDiv w:val="1"/>
      <w:marLeft w:val="0"/>
      <w:marRight w:val="0"/>
      <w:marTop w:val="0"/>
      <w:marBottom w:val="0"/>
      <w:divBdr>
        <w:top w:val="none" w:sz="0" w:space="0" w:color="auto"/>
        <w:left w:val="none" w:sz="0" w:space="0" w:color="auto"/>
        <w:bottom w:val="none" w:sz="0" w:space="0" w:color="auto"/>
        <w:right w:val="none" w:sz="0" w:space="0" w:color="auto"/>
      </w:divBdr>
      <w:divsChild>
        <w:div w:id="1780836299">
          <w:marLeft w:val="0"/>
          <w:marRight w:val="0"/>
          <w:marTop w:val="0"/>
          <w:marBottom w:val="225"/>
          <w:divBdr>
            <w:top w:val="none" w:sz="0" w:space="0" w:color="auto"/>
            <w:left w:val="none" w:sz="0" w:space="0" w:color="auto"/>
            <w:bottom w:val="none" w:sz="0" w:space="0" w:color="auto"/>
            <w:right w:val="none" w:sz="0" w:space="0" w:color="auto"/>
          </w:divBdr>
        </w:div>
      </w:divsChild>
    </w:div>
    <w:div w:id="741946266">
      <w:bodyDiv w:val="1"/>
      <w:marLeft w:val="0"/>
      <w:marRight w:val="0"/>
      <w:marTop w:val="0"/>
      <w:marBottom w:val="0"/>
      <w:divBdr>
        <w:top w:val="none" w:sz="0" w:space="0" w:color="auto"/>
        <w:left w:val="none" w:sz="0" w:space="0" w:color="auto"/>
        <w:bottom w:val="none" w:sz="0" w:space="0" w:color="auto"/>
        <w:right w:val="none" w:sz="0" w:space="0" w:color="auto"/>
      </w:divBdr>
      <w:divsChild>
        <w:div w:id="407306750">
          <w:marLeft w:val="0"/>
          <w:marRight w:val="0"/>
          <w:marTop w:val="0"/>
          <w:marBottom w:val="225"/>
          <w:divBdr>
            <w:top w:val="none" w:sz="0" w:space="0" w:color="auto"/>
            <w:left w:val="none" w:sz="0" w:space="0" w:color="auto"/>
            <w:bottom w:val="none" w:sz="0" w:space="0" w:color="auto"/>
            <w:right w:val="none" w:sz="0" w:space="0" w:color="auto"/>
          </w:divBdr>
        </w:div>
      </w:divsChild>
    </w:div>
    <w:div w:id="745953906">
      <w:bodyDiv w:val="1"/>
      <w:marLeft w:val="0"/>
      <w:marRight w:val="0"/>
      <w:marTop w:val="0"/>
      <w:marBottom w:val="0"/>
      <w:divBdr>
        <w:top w:val="none" w:sz="0" w:space="0" w:color="auto"/>
        <w:left w:val="none" w:sz="0" w:space="0" w:color="auto"/>
        <w:bottom w:val="none" w:sz="0" w:space="0" w:color="auto"/>
        <w:right w:val="none" w:sz="0" w:space="0" w:color="auto"/>
      </w:divBdr>
      <w:divsChild>
        <w:div w:id="1301108768">
          <w:marLeft w:val="0"/>
          <w:marRight w:val="0"/>
          <w:marTop w:val="0"/>
          <w:marBottom w:val="225"/>
          <w:divBdr>
            <w:top w:val="none" w:sz="0" w:space="0" w:color="auto"/>
            <w:left w:val="none" w:sz="0" w:space="0" w:color="auto"/>
            <w:bottom w:val="none" w:sz="0" w:space="0" w:color="auto"/>
            <w:right w:val="none" w:sz="0" w:space="0" w:color="auto"/>
          </w:divBdr>
        </w:div>
      </w:divsChild>
    </w:div>
    <w:div w:id="800921527">
      <w:bodyDiv w:val="1"/>
      <w:marLeft w:val="0"/>
      <w:marRight w:val="0"/>
      <w:marTop w:val="0"/>
      <w:marBottom w:val="0"/>
      <w:divBdr>
        <w:top w:val="none" w:sz="0" w:space="0" w:color="auto"/>
        <w:left w:val="none" w:sz="0" w:space="0" w:color="auto"/>
        <w:bottom w:val="none" w:sz="0" w:space="0" w:color="auto"/>
        <w:right w:val="none" w:sz="0" w:space="0" w:color="auto"/>
      </w:divBdr>
      <w:divsChild>
        <w:div w:id="25109101">
          <w:marLeft w:val="0"/>
          <w:marRight w:val="0"/>
          <w:marTop w:val="0"/>
          <w:marBottom w:val="225"/>
          <w:divBdr>
            <w:top w:val="none" w:sz="0" w:space="0" w:color="auto"/>
            <w:left w:val="none" w:sz="0" w:space="0" w:color="auto"/>
            <w:bottom w:val="none" w:sz="0" w:space="0" w:color="auto"/>
            <w:right w:val="none" w:sz="0" w:space="0" w:color="auto"/>
          </w:divBdr>
        </w:div>
      </w:divsChild>
    </w:div>
    <w:div w:id="825900614">
      <w:bodyDiv w:val="1"/>
      <w:marLeft w:val="0"/>
      <w:marRight w:val="0"/>
      <w:marTop w:val="0"/>
      <w:marBottom w:val="0"/>
      <w:divBdr>
        <w:top w:val="none" w:sz="0" w:space="0" w:color="auto"/>
        <w:left w:val="none" w:sz="0" w:space="0" w:color="auto"/>
        <w:bottom w:val="none" w:sz="0" w:space="0" w:color="auto"/>
        <w:right w:val="none" w:sz="0" w:space="0" w:color="auto"/>
      </w:divBdr>
      <w:divsChild>
        <w:div w:id="737822796">
          <w:marLeft w:val="0"/>
          <w:marRight w:val="0"/>
          <w:marTop w:val="0"/>
          <w:marBottom w:val="225"/>
          <w:divBdr>
            <w:top w:val="none" w:sz="0" w:space="0" w:color="auto"/>
            <w:left w:val="none" w:sz="0" w:space="0" w:color="auto"/>
            <w:bottom w:val="none" w:sz="0" w:space="0" w:color="auto"/>
            <w:right w:val="none" w:sz="0" w:space="0" w:color="auto"/>
          </w:divBdr>
        </w:div>
      </w:divsChild>
    </w:div>
    <w:div w:id="896819671">
      <w:bodyDiv w:val="1"/>
      <w:marLeft w:val="0"/>
      <w:marRight w:val="0"/>
      <w:marTop w:val="0"/>
      <w:marBottom w:val="0"/>
      <w:divBdr>
        <w:top w:val="none" w:sz="0" w:space="0" w:color="auto"/>
        <w:left w:val="none" w:sz="0" w:space="0" w:color="auto"/>
        <w:bottom w:val="none" w:sz="0" w:space="0" w:color="auto"/>
        <w:right w:val="none" w:sz="0" w:space="0" w:color="auto"/>
      </w:divBdr>
      <w:divsChild>
        <w:div w:id="343016443">
          <w:marLeft w:val="0"/>
          <w:marRight w:val="0"/>
          <w:marTop w:val="0"/>
          <w:marBottom w:val="225"/>
          <w:divBdr>
            <w:top w:val="none" w:sz="0" w:space="0" w:color="auto"/>
            <w:left w:val="none" w:sz="0" w:space="0" w:color="auto"/>
            <w:bottom w:val="none" w:sz="0" w:space="0" w:color="auto"/>
            <w:right w:val="none" w:sz="0" w:space="0" w:color="auto"/>
          </w:divBdr>
        </w:div>
      </w:divsChild>
    </w:div>
    <w:div w:id="960527791">
      <w:bodyDiv w:val="1"/>
      <w:marLeft w:val="0"/>
      <w:marRight w:val="0"/>
      <w:marTop w:val="0"/>
      <w:marBottom w:val="0"/>
      <w:divBdr>
        <w:top w:val="none" w:sz="0" w:space="0" w:color="auto"/>
        <w:left w:val="none" w:sz="0" w:space="0" w:color="auto"/>
        <w:bottom w:val="none" w:sz="0" w:space="0" w:color="auto"/>
        <w:right w:val="none" w:sz="0" w:space="0" w:color="auto"/>
      </w:divBdr>
      <w:divsChild>
        <w:div w:id="1267345853">
          <w:marLeft w:val="0"/>
          <w:marRight w:val="0"/>
          <w:marTop w:val="0"/>
          <w:marBottom w:val="225"/>
          <w:divBdr>
            <w:top w:val="none" w:sz="0" w:space="0" w:color="auto"/>
            <w:left w:val="none" w:sz="0" w:space="0" w:color="auto"/>
            <w:bottom w:val="none" w:sz="0" w:space="0" w:color="auto"/>
            <w:right w:val="none" w:sz="0" w:space="0" w:color="auto"/>
          </w:divBdr>
        </w:div>
      </w:divsChild>
    </w:div>
    <w:div w:id="973146134">
      <w:bodyDiv w:val="1"/>
      <w:marLeft w:val="0"/>
      <w:marRight w:val="0"/>
      <w:marTop w:val="0"/>
      <w:marBottom w:val="0"/>
      <w:divBdr>
        <w:top w:val="none" w:sz="0" w:space="0" w:color="auto"/>
        <w:left w:val="none" w:sz="0" w:space="0" w:color="auto"/>
        <w:bottom w:val="none" w:sz="0" w:space="0" w:color="auto"/>
        <w:right w:val="none" w:sz="0" w:space="0" w:color="auto"/>
      </w:divBdr>
      <w:divsChild>
        <w:div w:id="202330296">
          <w:marLeft w:val="0"/>
          <w:marRight w:val="0"/>
          <w:marTop w:val="0"/>
          <w:marBottom w:val="225"/>
          <w:divBdr>
            <w:top w:val="none" w:sz="0" w:space="0" w:color="auto"/>
            <w:left w:val="none" w:sz="0" w:space="0" w:color="auto"/>
            <w:bottom w:val="none" w:sz="0" w:space="0" w:color="auto"/>
            <w:right w:val="none" w:sz="0" w:space="0" w:color="auto"/>
          </w:divBdr>
        </w:div>
      </w:divsChild>
    </w:div>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299267378">
      <w:bodyDiv w:val="1"/>
      <w:marLeft w:val="0"/>
      <w:marRight w:val="0"/>
      <w:marTop w:val="0"/>
      <w:marBottom w:val="0"/>
      <w:divBdr>
        <w:top w:val="none" w:sz="0" w:space="0" w:color="auto"/>
        <w:left w:val="none" w:sz="0" w:space="0" w:color="auto"/>
        <w:bottom w:val="none" w:sz="0" w:space="0" w:color="auto"/>
        <w:right w:val="none" w:sz="0" w:space="0" w:color="auto"/>
      </w:divBdr>
      <w:divsChild>
        <w:div w:id="1958246343">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43894062">
      <w:bodyDiv w:val="1"/>
      <w:marLeft w:val="0"/>
      <w:marRight w:val="0"/>
      <w:marTop w:val="0"/>
      <w:marBottom w:val="0"/>
      <w:divBdr>
        <w:top w:val="none" w:sz="0" w:space="0" w:color="auto"/>
        <w:left w:val="none" w:sz="0" w:space="0" w:color="auto"/>
        <w:bottom w:val="none" w:sz="0" w:space="0" w:color="auto"/>
        <w:right w:val="none" w:sz="0" w:space="0" w:color="auto"/>
      </w:divBdr>
      <w:divsChild>
        <w:div w:id="2095055891">
          <w:marLeft w:val="0"/>
          <w:marRight w:val="0"/>
          <w:marTop w:val="0"/>
          <w:marBottom w:val="225"/>
          <w:divBdr>
            <w:top w:val="none" w:sz="0" w:space="0" w:color="auto"/>
            <w:left w:val="none" w:sz="0" w:space="0" w:color="auto"/>
            <w:bottom w:val="none" w:sz="0" w:space="0" w:color="auto"/>
            <w:right w:val="none" w:sz="0" w:space="0" w:color="auto"/>
          </w:divBdr>
        </w:div>
      </w:divsChild>
    </w:div>
    <w:div w:id="1371884576">
      <w:bodyDiv w:val="1"/>
      <w:marLeft w:val="0"/>
      <w:marRight w:val="0"/>
      <w:marTop w:val="0"/>
      <w:marBottom w:val="0"/>
      <w:divBdr>
        <w:top w:val="none" w:sz="0" w:space="0" w:color="auto"/>
        <w:left w:val="none" w:sz="0" w:space="0" w:color="auto"/>
        <w:bottom w:val="none" w:sz="0" w:space="0" w:color="auto"/>
        <w:right w:val="none" w:sz="0" w:space="0" w:color="auto"/>
      </w:divBdr>
      <w:divsChild>
        <w:div w:id="1119493018">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414207187">
      <w:bodyDiv w:val="1"/>
      <w:marLeft w:val="0"/>
      <w:marRight w:val="0"/>
      <w:marTop w:val="0"/>
      <w:marBottom w:val="0"/>
      <w:divBdr>
        <w:top w:val="none" w:sz="0" w:space="0" w:color="auto"/>
        <w:left w:val="none" w:sz="0" w:space="0" w:color="auto"/>
        <w:bottom w:val="none" w:sz="0" w:space="0" w:color="auto"/>
        <w:right w:val="none" w:sz="0" w:space="0" w:color="auto"/>
      </w:divBdr>
      <w:divsChild>
        <w:div w:id="761603247">
          <w:marLeft w:val="0"/>
          <w:marRight w:val="0"/>
          <w:marTop w:val="0"/>
          <w:marBottom w:val="225"/>
          <w:divBdr>
            <w:top w:val="none" w:sz="0" w:space="0" w:color="auto"/>
            <w:left w:val="none" w:sz="0" w:space="0" w:color="auto"/>
            <w:bottom w:val="none" w:sz="0" w:space="0" w:color="auto"/>
            <w:right w:val="none" w:sz="0" w:space="0" w:color="auto"/>
          </w:divBdr>
        </w:div>
      </w:divsChild>
    </w:div>
    <w:div w:id="1464805620">
      <w:bodyDiv w:val="1"/>
      <w:marLeft w:val="0"/>
      <w:marRight w:val="0"/>
      <w:marTop w:val="0"/>
      <w:marBottom w:val="0"/>
      <w:divBdr>
        <w:top w:val="none" w:sz="0" w:space="0" w:color="auto"/>
        <w:left w:val="none" w:sz="0" w:space="0" w:color="auto"/>
        <w:bottom w:val="none" w:sz="0" w:space="0" w:color="auto"/>
        <w:right w:val="none" w:sz="0" w:space="0" w:color="auto"/>
      </w:divBdr>
      <w:divsChild>
        <w:div w:id="718280873">
          <w:marLeft w:val="0"/>
          <w:marRight w:val="0"/>
          <w:marTop w:val="0"/>
          <w:marBottom w:val="225"/>
          <w:divBdr>
            <w:top w:val="none" w:sz="0" w:space="0" w:color="auto"/>
            <w:left w:val="none" w:sz="0" w:space="0" w:color="auto"/>
            <w:bottom w:val="none" w:sz="0" w:space="0" w:color="auto"/>
            <w:right w:val="none" w:sz="0" w:space="0" w:color="auto"/>
          </w:divBdr>
        </w:div>
      </w:divsChild>
    </w:div>
    <w:div w:id="1515651179">
      <w:bodyDiv w:val="1"/>
      <w:marLeft w:val="0"/>
      <w:marRight w:val="0"/>
      <w:marTop w:val="0"/>
      <w:marBottom w:val="0"/>
      <w:divBdr>
        <w:top w:val="none" w:sz="0" w:space="0" w:color="auto"/>
        <w:left w:val="none" w:sz="0" w:space="0" w:color="auto"/>
        <w:bottom w:val="none" w:sz="0" w:space="0" w:color="auto"/>
        <w:right w:val="none" w:sz="0" w:space="0" w:color="auto"/>
      </w:divBdr>
      <w:divsChild>
        <w:div w:id="585042970">
          <w:marLeft w:val="0"/>
          <w:marRight w:val="0"/>
          <w:marTop w:val="0"/>
          <w:marBottom w:val="225"/>
          <w:divBdr>
            <w:top w:val="none" w:sz="0" w:space="0" w:color="auto"/>
            <w:left w:val="none" w:sz="0" w:space="0" w:color="auto"/>
            <w:bottom w:val="none" w:sz="0" w:space="0" w:color="auto"/>
            <w:right w:val="none" w:sz="0" w:space="0" w:color="auto"/>
          </w:divBdr>
        </w:div>
      </w:divsChild>
    </w:div>
    <w:div w:id="1666010270">
      <w:bodyDiv w:val="1"/>
      <w:marLeft w:val="0"/>
      <w:marRight w:val="0"/>
      <w:marTop w:val="0"/>
      <w:marBottom w:val="0"/>
      <w:divBdr>
        <w:top w:val="none" w:sz="0" w:space="0" w:color="auto"/>
        <w:left w:val="none" w:sz="0" w:space="0" w:color="auto"/>
        <w:bottom w:val="none" w:sz="0" w:space="0" w:color="auto"/>
        <w:right w:val="none" w:sz="0" w:space="0" w:color="auto"/>
      </w:divBdr>
      <w:divsChild>
        <w:div w:id="1898588052">
          <w:marLeft w:val="0"/>
          <w:marRight w:val="0"/>
          <w:marTop w:val="0"/>
          <w:marBottom w:val="225"/>
          <w:divBdr>
            <w:top w:val="none" w:sz="0" w:space="0" w:color="auto"/>
            <w:left w:val="none" w:sz="0" w:space="0" w:color="auto"/>
            <w:bottom w:val="none" w:sz="0" w:space="0" w:color="auto"/>
            <w:right w:val="none" w:sz="0" w:space="0" w:color="auto"/>
          </w:divBdr>
        </w:div>
      </w:divsChild>
    </w:div>
    <w:div w:id="1727291176">
      <w:bodyDiv w:val="1"/>
      <w:marLeft w:val="0"/>
      <w:marRight w:val="0"/>
      <w:marTop w:val="0"/>
      <w:marBottom w:val="0"/>
      <w:divBdr>
        <w:top w:val="none" w:sz="0" w:space="0" w:color="auto"/>
        <w:left w:val="none" w:sz="0" w:space="0" w:color="auto"/>
        <w:bottom w:val="none" w:sz="0" w:space="0" w:color="auto"/>
        <w:right w:val="none" w:sz="0" w:space="0" w:color="auto"/>
      </w:divBdr>
      <w:divsChild>
        <w:div w:id="1956674742">
          <w:marLeft w:val="0"/>
          <w:marRight w:val="0"/>
          <w:marTop w:val="0"/>
          <w:marBottom w:val="225"/>
          <w:divBdr>
            <w:top w:val="none" w:sz="0" w:space="0" w:color="auto"/>
            <w:left w:val="none" w:sz="0" w:space="0" w:color="auto"/>
            <w:bottom w:val="none" w:sz="0" w:space="0" w:color="auto"/>
            <w:right w:val="none" w:sz="0" w:space="0" w:color="auto"/>
          </w:divBdr>
        </w:div>
      </w:divsChild>
    </w:div>
    <w:div w:id="1799951246">
      <w:bodyDiv w:val="1"/>
      <w:marLeft w:val="0"/>
      <w:marRight w:val="0"/>
      <w:marTop w:val="0"/>
      <w:marBottom w:val="0"/>
      <w:divBdr>
        <w:top w:val="none" w:sz="0" w:space="0" w:color="auto"/>
        <w:left w:val="none" w:sz="0" w:space="0" w:color="auto"/>
        <w:bottom w:val="none" w:sz="0" w:space="0" w:color="auto"/>
        <w:right w:val="none" w:sz="0" w:space="0" w:color="auto"/>
      </w:divBdr>
      <w:divsChild>
        <w:div w:id="1596010300">
          <w:marLeft w:val="0"/>
          <w:marRight w:val="0"/>
          <w:marTop w:val="0"/>
          <w:marBottom w:val="225"/>
          <w:divBdr>
            <w:top w:val="none" w:sz="0" w:space="0" w:color="auto"/>
            <w:left w:val="none" w:sz="0" w:space="0" w:color="auto"/>
            <w:bottom w:val="none" w:sz="0" w:space="0" w:color="auto"/>
            <w:right w:val="none" w:sz="0" w:space="0" w:color="auto"/>
          </w:divBdr>
        </w:div>
      </w:divsChild>
    </w:div>
    <w:div w:id="1883899300">
      <w:bodyDiv w:val="1"/>
      <w:marLeft w:val="0"/>
      <w:marRight w:val="0"/>
      <w:marTop w:val="0"/>
      <w:marBottom w:val="0"/>
      <w:divBdr>
        <w:top w:val="none" w:sz="0" w:space="0" w:color="auto"/>
        <w:left w:val="none" w:sz="0" w:space="0" w:color="auto"/>
        <w:bottom w:val="none" w:sz="0" w:space="0" w:color="auto"/>
        <w:right w:val="none" w:sz="0" w:space="0" w:color="auto"/>
      </w:divBdr>
      <w:divsChild>
        <w:div w:id="1958372579">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 w:id="2024044123">
      <w:bodyDiv w:val="1"/>
      <w:marLeft w:val="0"/>
      <w:marRight w:val="0"/>
      <w:marTop w:val="0"/>
      <w:marBottom w:val="0"/>
      <w:divBdr>
        <w:top w:val="none" w:sz="0" w:space="0" w:color="auto"/>
        <w:left w:val="none" w:sz="0" w:space="0" w:color="auto"/>
        <w:bottom w:val="none" w:sz="0" w:space="0" w:color="auto"/>
        <w:right w:val="none" w:sz="0" w:space="0" w:color="auto"/>
      </w:divBdr>
      <w:divsChild>
        <w:div w:id="129325195">
          <w:marLeft w:val="0"/>
          <w:marRight w:val="0"/>
          <w:marTop w:val="0"/>
          <w:marBottom w:val="225"/>
          <w:divBdr>
            <w:top w:val="none" w:sz="0" w:space="0" w:color="auto"/>
            <w:left w:val="none" w:sz="0" w:space="0" w:color="auto"/>
            <w:bottom w:val="none" w:sz="0" w:space="0" w:color="auto"/>
            <w:right w:val="none" w:sz="0" w:space="0" w:color="auto"/>
          </w:divBdr>
        </w:div>
      </w:divsChild>
    </w:div>
    <w:div w:id="2126147904">
      <w:bodyDiv w:val="1"/>
      <w:marLeft w:val="0"/>
      <w:marRight w:val="0"/>
      <w:marTop w:val="0"/>
      <w:marBottom w:val="0"/>
      <w:divBdr>
        <w:top w:val="none" w:sz="0" w:space="0" w:color="auto"/>
        <w:left w:val="none" w:sz="0" w:space="0" w:color="auto"/>
        <w:bottom w:val="none" w:sz="0" w:space="0" w:color="auto"/>
        <w:right w:val="none" w:sz="0" w:space="0" w:color="auto"/>
      </w:divBdr>
      <w:divsChild>
        <w:div w:id="13363756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3</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43</cp:revision>
  <cp:lastPrinted>2024-12-16T08:55:00Z</cp:lastPrinted>
  <dcterms:created xsi:type="dcterms:W3CDTF">2022-09-18T10:15:00Z</dcterms:created>
  <dcterms:modified xsi:type="dcterms:W3CDTF">2025-04-13T20:36:00Z</dcterms:modified>
</cp:coreProperties>
</file>