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53EB3" w14:textId="77777777" w:rsidR="004909C2" w:rsidRPr="004909C2" w:rsidRDefault="004909C2" w:rsidP="004909C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4909C2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ПОСТАНОВЛЕНИЕ от 19 февраля 2021г. № 30-П О внесении изменений в постановление Администрации </w:t>
      </w:r>
      <w:proofErr w:type="spellStart"/>
      <w:r w:rsidRPr="004909C2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Нижнемедведицкого</w:t>
      </w:r>
      <w:proofErr w:type="spellEnd"/>
      <w:r w:rsidRPr="004909C2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Курского района Курской области от 05.12.2019 № 286-П «Об утверждении Порядка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Pr="004909C2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Нижнемедведицкий</w:t>
      </w:r>
      <w:proofErr w:type="spellEnd"/>
      <w:r w:rsidRPr="004909C2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предпринимательства»</w:t>
      </w:r>
    </w:p>
    <w:p w14:paraId="1043168C" w14:textId="77777777" w:rsidR="004909C2" w:rsidRPr="004909C2" w:rsidRDefault="004909C2" w:rsidP="004909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09C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АДМИНИСТРАЦИЯ НИЖНЕМЕДВЕДИЦКОГО СЕЛЬСОВЕТА КУРСКОГО РАЙОНА КУРСКОЙ ОБЛАСТИ</w:t>
      </w:r>
    </w:p>
    <w:p w14:paraId="78C4B134" w14:textId="77777777" w:rsidR="004909C2" w:rsidRPr="004909C2" w:rsidRDefault="004909C2" w:rsidP="004909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09C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2CCF0882" w14:textId="77777777" w:rsidR="004909C2" w:rsidRPr="004909C2" w:rsidRDefault="004909C2" w:rsidP="004909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09C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ПОСТАНОВЛЕНИЕ</w:t>
      </w:r>
    </w:p>
    <w:p w14:paraId="1D863D5E" w14:textId="77777777" w:rsidR="004909C2" w:rsidRPr="004909C2" w:rsidRDefault="004909C2" w:rsidP="004909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09C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41ED0655" w14:textId="77777777" w:rsidR="004909C2" w:rsidRPr="004909C2" w:rsidRDefault="004909C2" w:rsidP="004909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09C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от 19 февраля 2021г. № 30-П</w:t>
      </w:r>
    </w:p>
    <w:p w14:paraId="3D18B3C9" w14:textId="77777777" w:rsidR="004909C2" w:rsidRPr="004909C2" w:rsidRDefault="004909C2" w:rsidP="004909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09C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77B5F5BD" w14:textId="77777777" w:rsidR="004909C2" w:rsidRPr="004909C2" w:rsidRDefault="004909C2" w:rsidP="004909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09C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О внесении изменений в постановление Администрации </w:t>
      </w:r>
      <w:proofErr w:type="spellStart"/>
      <w:r w:rsidRPr="004909C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Нижнемедведицкого</w:t>
      </w:r>
      <w:proofErr w:type="spellEnd"/>
      <w:r w:rsidRPr="004909C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сельсовета Курского района Курской области от 05.12.2019 № 286-П «Об утверждении Порядка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Pr="004909C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Нижнемедведицкий</w:t>
      </w:r>
      <w:proofErr w:type="spellEnd"/>
      <w:r w:rsidRPr="004909C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предпринимательства»</w:t>
      </w:r>
    </w:p>
    <w:p w14:paraId="1AA15E0E" w14:textId="77777777" w:rsidR="004909C2" w:rsidRPr="004909C2" w:rsidRDefault="004909C2" w:rsidP="004909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09C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3BA20572" w14:textId="77777777" w:rsidR="004909C2" w:rsidRPr="004909C2" w:rsidRDefault="004909C2" w:rsidP="004909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09C2">
        <w:rPr>
          <w:rFonts w:ascii="Tahoma" w:eastAsia="Times New Roman" w:hAnsi="Tahoma" w:cs="Tahoma"/>
          <w:color w:val="000000"/>
          <w:sz w:val="18"/>
          <w:szCs w:val="18"/>
        </w:rPr>
        <w:t xml:space="preserve">В соответствии с Федеральным законом от 8 июня 2020 года 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Федерации», в целях формирования единого реестра субъектов малого и среднего предпринимательства - получателей поддержки», в целях оказания имущественной поддержки физическим лицам, не являющимися индивидуальными предпринимателями и применяющим специальный налоговый режим «Налог на профессиональный доход», Администрация </w:t>
      </w:r>
      <w:proofErr w:type="spellStart"/>
      <w:r w:rsidRPr="004909C2">
        <w:rPr>
          <w:rFonts w:ascii="Tahoma" w:eastAsia="Times New Roman" w:hAnsi="Tahoma" w:cs="Tahoma"/>
          <w:color w:val="000000"/>
          <w:sz w:val="18"/>
          <w:szCs w:val="18"/>
        </w:rPr>
        <w:t>Нижнемедведицкого</w:t>
      </w:r>
      <w:proofErr w:type="spellEnd"/>
      <w:r w:rsidRPr="004909C2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</w:t>
      </w:r>
    </w:p>
    <w:p w14:paraId="51B7AF65" w14:textId="77777777" w:rsidR="004909C2" w:rsidRPr="004909C2" w:rsidRDefault="004909C2" w:rsidP="004909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09C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0ED08C63" w14:textId="77777777" w:rsidR="004909C2" w:rsidRPr="004909C2" w:rsidRDefault="004909C2" w:rsidP="004909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09C2">
        <w:rPr>
          <w:rFonts w:ascii="Tahoma" w:eastAsia="Times New Roman" w:hAnsi="Tahoma" w:cs="Tahoma"/>
          <w:color w:val="000000"/>
          <w:sz w:val="18"/>
          <w:szCs w:val="18"/>
        </w:rPr>
        <w:t>ПОСТАНОВЛЯЕТ:</w:t>
      </w:r>
    </w:p>
    <w:p w14:paraId="71A66B82" w14:textId="77777777" w:rsidR="004909C2" w:rsidRPr="004909C2" w:rsidRDefault="004909C2" w:rsidP="004909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09C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18774740" w14:textId="77777777" w:rsidR="004909C2" w:rsidRPr="004909C2" w:rsidRDefault="004909C2" w:rsidP="004909C2">
      <w:pPr>
        <w:numPr>
          <w:ilvl w:val="0"/>
          <w:numId w:val="1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4909C2">
        <w:rPr>
          <w:rFonts w:ascii="Tahoma" w:eastAsia="Times New Roman" w:hAnsi="Tahoma" w:cs="Tahoma"/>
          <w:color w:val="000000"/>
          <w:sz w:val="18"/>
          <w:szCs w:val="18"/>
        </w:rPr>
        <w:t>Утвердить прилагаемые изменения, которые вносятся в</w:t>
      </w:r>
    </w:p>
    <w:p w14:paraId="32F520D1" w14:textId="77777777" w:rsidR="004909C2" w:rsidRPr="004909C2" w:rsidRDefault="004909C2" w:rsidP="004909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09C2">
        <w:rPr>
          <w:rFonts w:ascii="Tahoma" w:eastAsia="Times New Roman" w:hAnsi="Tahoma" w:cs="Tahoma"/>
          <w:color w:val="000000"/>
          <w:sz w:val="18"/>
          <w:szCs w:val="18"/>
        </w:rPr>
        <w:t xml:space="preserve">постановление Администрации </w:t>
      </w:r>
      <w:proofErr w:type="spellStart"/>
      <w:r w:rsidRPr="004909C2">
        <w:rPr>
          <w:rFonts w:ascii="Tahoma" w:eastAsia="Times New Roman" w:hAnsi="Tahoma" w:cs="Tahoma"/>
          <w:color w:val="000000"/>
          <w:sz w:val="18"/>
          <w:szCs w:val="18"/>
        </w:rPr>
        <w:t>Нижнемедведицкого</w:t>
      </w:r>
      <w:proofErr w:type="spellEnd"/>
      <w:r w:rsidRPr="004909C2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 от 05.12.2019 № 286-П «Об утверждении Порядка </w:t>
      </w:r>
      <w:proofErr w:type="gramStart"/>
      <w:r w:rsidRPr="004909C2">
        <w:rPr>
          <w:rFonts w:ascii="Tahoma" w:eastAsia="Times New Roman" w:hAnsi="Tahoma" w:cs="Tahoma"/>
          <w:color w:val="000000"/>
          <w:sz w:val="18"/>
          <w:szCs w:val="18"/>
        </w:rPr>
        <w:t>формирования,   </w:t>
      </w:r>
      <w:proofErr w:type="gramEnd"/>
      <w:r w:rsidRPr="004909C2">
        <w:rPr>
          <w:rFonts w:ascii="Tahoma" w:eastAsia="Times New Roman" w:hAnsi="Tahoma" w:cs="Tahoma"/>
          <w:color w:val="000000"/>
          <w:sz w:val="18"/>
          <w:szCs w:val="18"/>
        </w:rPr>
        <w:t>       ведения, обязательного опубликования Перечня</w:t>
      </w:r>
    </w:p>
    <w:p w14:paraId="00F8BF1B" w14:textId="77777777" w:rsidR="004909C2" w:rsidRPr="004909C2" w:rsidRDefault="004909C2" w:rsidP="004909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09C2">
        <w:rPr>
          <w:rFonts w:ascii="Tahoma" w:eastAsia="Times New Roman" w:hAnsi="Tahoma" w:cs="Tahoma"/>
          <w:color w:val="000000"/>
          <w:sz w:val="18"/>
          <w:szCs w:val="18"/>
        </w:rPr>
        <w:t>муниципального имущества муниципального образования «</w:t>
      </w:r>
      <w:proofErr w:type="spellStart"/>
      <w:r w:rsidRPr="004909C2">
        <w:rPr>
          <w:rFonts w:ascii="Tahoma" w:eastAsia="Times New Roman" w:hAnsi="Tahoma" w:cs="Tahoma"/>
          <w:color w:val="000000"/>
          <w:sz w:val="18"/>
          <w:szCs w:val="18"/>
        </w:rPr>
        <w:t>Нижнемедведицкий</w:t>
      </w:r>
      <w:proofErr w:type="spellEnd"/>
      <w:r w:rsidRPr="004909C2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предпринимательства».</w:t>
      </w:r>
    </w:p>
    <w:p w14:paraId="61C825BB" w14:textId="77777777" w:rsidR="004909C2" w:rsidRPr="004909C2" w:rsidRDefault="004909C2" w:rsidP="004909C2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4909C2">
        <w:rPr>
          <w:rFonts w:ascii="Tahoma" w:eastAsia="Times New Roman" w:hAnsi="Tahoma" w:cs="Tahoma"/>
          <w:color w:val="000000"/>
          <w:sz w:val="18"/>
          <w:szCs w:val="18"/>
        </w:rPr>
        <w:t>Постановление вступает в силу с момента его подписания.     </w:t>
      </w:r>
    </w:p>
    <w:p w14:paraId="565C563E" w14:textId="77777777" w:rsidR="004909C2" w:rsidRPr="004909C2" w:rsidRDefault="004909C2" w:rsidP="004909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09C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F656FA0" w14:textId="77777777" w:rsidR="004909C2" w:rsidRPr="004909C2" w:rsidRDefault="004909C2" w:rsidP="004909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4909C2">
        <w:rPr>
          <w:rFonts w:ascii="Tahoma" w:eastAsia="Times New Roman" w:hAnsi="Tahoma" w:cs="Tahoma"/>
          <w:color w:val="000000"/>
          <w:sz w:val="18"/>
          <w:szCs w:val="18"/>
        </w:rPr>
        <w:t xml:space="preserve">Глава  </w:t>
      </w:r>
      <w:proofErr w:type="spellStart"/>
      <w:r w:rsidRPr="004909C2">
        <w:rPr>
          <w:rFonts w:ascii="Tahoma" w:eastAsia="Times New Roman" w:hAnsi="Tahoma" w:cs="Tahoma"/>
          <w:color w:val="000000"/>
          <w:sz w:val="18"/>
          <w:szCs w:val="18"/>
        </w:rPr>
        <w:t>Нижнемедведицкого</w:t>
      </w:r>
      <w:proofErr w:type="spellEnd"/>
      <w:proofErr w:type="gramEnd"/>
      <w:r w:rsidRPr="004909C2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 И.В. Мальцев</w:t>
      </w:r>
    </w:p>
    <w:p w14:paraId="61782491" w14:textId="77777777" w:rsidR="004909C2" w:rsidRPr="004909C2" w:rsidRDefault="004909C2" w:rsidP="004909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09C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591FA78A" w14:textId="77777777" w:rsidR="004909C2" w:rsidRPr="004909C2" w:rsidRDefault="004909C2" w:rsidP="004909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09C2">
        <w:rPr>
          <w:rFonts w:ascii="Tahoma" w:eastAsia="Times New Roman" w:hAnsi="Tahoma" w:cs="Tahoma"/>
          <w:color w:val="000000"/>
          <w:sz w:val="18"/>
          <w:szCs w:val="18"/>
        </w:rPr>
        <w:t> УТВЕРЖДЕНЫ</w:t>
      </w:r>
    </w:p>
    <w:p w14:paraId="2E6B434F" w14:textId="77777777" w:rsidR="004909C2" w:rsidRPr="004909C2" w:rsidRDefault="004909C2" w:rsidP="004909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09C2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 постановлением Администрации</w:t>
      </w:r>
    </w:p>
    <w:p w14:paraId="6401EFEF" w14:textId="77777777" w:rsidR="004909C2" w:rsidRPr="004909C2" w:rsidRDefault="004909C2" w:rsidP="004909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09C2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 </w:t>
      </w:r>
      <w:proofErr w:type="spellStart"/>
      <w:r w:rsidRPr="004909C2">
        <w:rPr>
          <w:rFonts w:ascii="Tahoma" w:eastAsia="Times New Roman" w:hAnsi="Tahoma" w:cs="Tahoma"/>
          <w:color w:val="000000"/>
          <w:sz w:val="18"/>
          <w:szCs w:val="18"/>
        </w:rPr>
        <w:t>Нижнемедведицкого</w:t>
      </w:r>
      <w:proofErr w:type="spellEnd"/>
      <w:r w:rsidRPr="004909C2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</w:p>
    <w:p w14:paraId="395E938B" w14:textId="77777777" w:rsidR="004909C2" w:rsidRPr="004909C2" w:rsidRDefault="004909C2" w:rsidP="004909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4909C2">
        <w:rPr>
          <w:rFonts w:ascii="Tahoma" w:eastAsia="Times New Roman" w:hAnsi="Tahoma" w:cs="Tahoma"/>
          <w:color w:val="000000"/>
          <w:sz w:val="18"/>
          <w:szCs w:val="18"/>
        </w:rPr>
        <w:t>Курского  района</w:t>
      </w:r>
      <w:proofErr w:type="gramEnd"/>
      <w:r w:rsidRPr="004909C2">
        <w:rPr>
          <w:rFonts w:ascii="Tahoma" w:eastAsia="Times New Roman" w:hAnsi="Tahoma" w:cs="Tahoma"/>
          <w:color w:val="000000"/>
          <w:sz w:val="18"/>
          <w:szCs w:val="18"/>
        </w:rPr>
        <w:t xml:space="preserve"> Курской области</w:t>
      </w:r>
    </w:p>
    <w:p w14:paraId="7C4F0EAA" w14:textId="77777777" w:rsidR="004909C2" w:rsidRPr="004909C2" w:rsidRDefault="004909C2" w:rsidP="004909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09C2">
        <w:rPr>
          <w:rFonts w:ascii="Tahoma" w:eastAsia="Times New Roman" w:hAnsi="Tahoma" w:cs="Tahoma"/>
          <w:color w:val="000000"/>
          <w:sz w:val="18"/>
          <w:szCs w:val="18"/>
        </w:rPr>
        <w:t>от 19.02.2021г. № 30-П             </w:t>
      </w:r>
    </w:p>
    <w:p w14:paraId="7FF2816C" w14:textId="77777777" w:rsidR="004909C2" w:rsidRPr="004909C2" w:rsidRDefault="004909C2" w:rsidP="004909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09C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155BFB35" w14:textId="77777777" w:rsidR="004909C2" w:rsidRPr="004909C2" w:rsidRDefault="004909C2" w:rsidP="004909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09C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04C0D42F" w14:textId="77777777" w:rsidR="004909C2" w:rsidRPr="004909C2" w:rsidRDefault="004909C2" w:rsidP="004909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09C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7498BDD4" w14:textId="77777777" w:rsidR="004909C2" w:rsidRPr="004909C2" w:rsidRDefault="004909C2" w:rsidP="004909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09C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Изменения,</w:t>
      </w:r>
    </w:p>
    <w:p w14:paraId="22B7550B" w14:textId="77777777" w:rsidR="004909C2" w:rsidRPr="004909C2" w:rsidRDefault="004909C2" w:rsidP="004909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09C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которые вносятся в постановление Администрации</w:t>
      </w:r>
      <w:r w:rsidRPr="004909C2">
        <w:rPr>
          <w:rFonts w:ascii="Tahoma" w:eastAsia="Times New Roman" w:hAnsi="Tahoma" w:cs="Tahoma"/>
          <w:b/>
          <w:bCs/>
          <w:color w:val="000000"/>
          <w:sz w:val="18"/>
          <w:szCs w:val="18"/>
        </w:rPr>
        <w:br/>
      </w:r>
      <w:proofErr w:type="spellStart"/>
      <w:r w:rsidRPr="004909C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Нижнемедведицкого</w:t>
      </w:r>
      <w:proofErr w:type="spellEnd"/>
      <w:r w:rsidRPr="004909C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сельсовета Курского района Курской области от 05.12.2019 № 286-П «Об утверждении Порядка формирования, ведения,</w:t>
      </w:r>
      <w:r w:rsidRPr="004909C2">
        <w:rPr>
          <w:rFonts w:ascii="Tahoma" w:eastAsia="Times New Roman" w:hAnsi="Tahoma" w:cs="Tahoma"/>
          <w:b/>
          <w:bCs/>
          <w:color w:val="000000"/>
          <w:sz w:val="18"/>
          <w:szCs w:val="18"/>
        </w:rPr>
        <w:br/>
        <w:t>обязательного опубликования Перечня муниципального имущества муниципального образования «</w:t>
      </w:r>
      <w:proofErr w:type="spellStart"/>
      <w:r w:rsidRPr="004909C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Нижнемедведицкий</w:t>
      </w:r>
      <w:proofErr w:type="spellEnd"/>
      <w:r w:rsidRPr="004909C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сельсовет» Курского</w:t>
      </w:r>
      <w:r w:rsidRPr="004909C2">
        <w:rPr>
          <w:rFonts w:ascii="Tahoma" w:eastAsia="Times New Roman" w:hAnsi="Tahoma" w:cs="Tahoma"/>
          <w:b/>
          <w:bCs/>
          <w:color w:val="000000"/>
          <w:sz w:val="18"/>
          <w:szCs w:val="18"/>
        </w:rPr>
        <w:br/>
        <w:t>района Курской области, предназначенного для передачи во владение и (или) пользование субъектам малого и среднего предпринимательства»</w:t>
      </w:r>
    </w:p>
    <w:p w14:paraId="6E46578B" w14:textId="77777777" w:rsidR="004909C2" w:rsidRPr="004909C2" w:rsidRDefault="004909C2" w:rsidP="004909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09C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1B995374" w14:textId="77777777" w:rsidR="004909C2" w:rsidRPr="004909C2" w:rsidRDefault="004909C2" w:rsidP="004909C2">
      <w:pPr>
        <w:numPr>
          <w:ilvl w:val="0"/>
          <w:numId w:val="1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4909C2">
        <w:rPr>
          <w:rFonts w:ascii="Tahoma" w:eastAsia="Times New Roman" w:hAnsi="Tahoma" w:cs="Tahoma"/>
          <w:color w:val="000000"/>
          <w:sz w:val="18"/>
          <w:szCs w:val="18"/>
        </w:rPr>
        <w:t>Наименование и пункт 1 дополнить словами «и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14:paraId="6423489A" w14:textId="77777777" w:rsidR="004909C2" w:rsidRPr="004909C2" w:rsidRDefault="004909C2" w:rsidP="004909C2">
      <w:pPr>
        <w:numPr>
          <w:ilvl w:val="0"/>
          <w:numId w:val="1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4909C2">
        <w:rPr>
          <w:rFonts w:ascii="Tahoma" w:eastAsia="Times New Roman" w:hAnsi="Tahoma" w:cs="Tahoma"/>
          <w:color w:val="000000"/>
          <w:sz w:val="18"/>
          <w:szCs w:val="18"/>
        </w:rPr>
        <w:lastRenderedPageBreak/>
        <w:t>В Порядке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Pr="004909C2">
        <w:rPr>
          <w:rFonts w:ascii="Tahoma" w:eastAsia="Times New Roman" w:hAnsi="Tahoma" w:cs="Tahoma"/>
          <w:color w:val="000000"/>
          <w:sz w:val="18"/>
          <w:szCs w:val="18"/>
        </w:rPr>
        <w:t>Нижнемедведицкий</w:t>
      </w:r>
      <w:proofErr w:type="spellEnd"/>
      <w:r w:rsidRPr="004909C2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предпринимательства, утвержденном указанным постановлением:</w:t>
      </w:r>
    </w:p>
    <w:p w14:paraId="38A53661" w14:textId="77777777" w:rsidR="004909C2" w:rsidRPr="004909C2" w:rsidRDefault="004909C2" w:rsidP="004909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09C2">
        <w:rPr>
          <w:rFonts w:ascii="Tahoma" w:eastAsia="Times New Roman" w:hAnsi="Tahoma" w:cs="Tahoma"/>
          <w:color w:val="000000"/>
          <w:sz w:val="18"/>
          <w:szCs w:val="18"/>
        </w:rPr>
        <w:t>1)          наименование Порядка дополнить словами «и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14:paraId="3523F970" w14:textId="77777777" w:rsidR="004909C2" w:rsidRPr="004909C2" w:rsidRDefault="004909C2" w:rsidP="004909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09C2">
        <w:rPr>
          <w:rFonts w:ascii="Tahoma" w:eastAsia="Times New Roman" w:hAnsi="Tahoma" w:cs="Tahoma"/>
          <w:color w:val="000000"/>
          <w:sz w:val="18"/>
          <w:szCs w:val="18"/>
        </w:rPr>
        <w:t>2)    пункт 1 изложить в следующей редакции:</w:t>
      </w:r>
    </w:p>
    <w:p w14:paraId="4024FB21" w14:textId="77777777" w:rsidR="004909C2" w:rsidRPr="004909C2" w:rsidRDefault="004909C2" w:rsidP="004909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09C2">
        <w:rPr>
          <w:rFonts w:ascii="Tahoma" w:eastAsia="Times New Roman" w:hAnsi="Tahoma" w:cs="Tahoma"/>
          <w:color w:val="000000"/>
          <w:sz w:val="18"/>
          <w:szCs w:val="18"/>
        </w:rPr>
        <w:t>«1. Настоящий Порядок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Pr="004909C2">
        <w:rPr>
          <w:rFonts w:ascii="Tahoma" w:eastAsia="Times New Roman" w:hAnsi="Tahoma" w:cs="Tahoma"/>
          <w:color w:val="000000"/>
          <w:sz w:val="18"/>
          <w:szCs w:val="18"/>
        </w:rPr>
        <w:t>Нижнемедведицкий</w:t>
      </w:r>
      <w:proofErr w:type="spellEnd"/>
      <w:r w:rsidRPr="004909C2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соответственно - Порядок, Перечень, физические лица, применяющие специальный налоговый режим), разработан в соответствии с частью 4.1 статьи 18 Федерального закона от 24 июля 2007 года № 209- ФЗ «О развитии малого и среднего предпринимательства в Российской Федерации» в целях предоставления муниципального имущества муниципального образования «</w:t>
      </w:r>
      <w:proofErr w:type="spellStart"/>
      <w:r w:rsidRPr="004909C2">
        <w:rPr>
          <w:rFonts w:ascii="Tahoma" w:eastAsia="Times New Roman" w:hAnsi="Tahoma" w:cs="Tahoma"/>
          <w:color w:val="000000"/>
          <w:sz w:val="18"/>
          <w:szCs w:val="18"/>
        </w:rPr>
        <w:t>Нижнемедведицкий</w:t>
      </w:r>
      <w:proofErr w:type="spellEnd"/>
      <w:r w:rsidRPr="004909C2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Курского района Курской области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применяющим специальный налоговый режим.»;</w:t>
      </w:r>
    </w:p>
    <w:p w14:paraId="65C2F8BA" w14:textId="77777777" w:rsidR="004909C2" w:rsidRPr="004909C2" w:rsidRDefault="004909C2" w:rsidP="004909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09C2">
        <w:rPr>
          <w:rFonts w:ascii="Tahoma" w:eastAsia="Times New Roman" w:hAnsi="Tahoma" w:cs="Tahoma"/>
          <w:color w:val="000000"/>
          <w:sz w:val="18"/>
          <w:szCs w:val="18"/>
        </w:rPr>
        <w:t>              3) подпункт «а» пункта 2 после слов «субъектов малого и среднего предпринимательства» дополнить словами «и физических лиц, применяющих специальный налоговый режим»;</w:t>
      </w:r>
    </w:p>
    <w:p w14:paraId="03CCEC50" w14:textId="77777777" w:rsidR="004909C2" w:rsidRPr="004909C2" w:rsidRDefault="004909C2" w:rsidP="004909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09C2">
        <w:rPr>
          <w:rFonts w:ascii="Tahoma" w:eastAsia="Times New Roman" w:hAnsi="Tahoma" w:cs="Tahoma"/>
          <w:color w:val="000000"/>
          <w:sz w:val="18"/>
          <w:szCs w:val="18"/>
        </w:rPr>
        <w:t>              4) абзац первый пункта 4 после слов «, а также субъектов малого и среднего предпринимательства» дополнить словами «и физических лиц»;</w:t>
      </w:r>
    </w:p>
    <w:p w14:paraId="67926C63" w14:textId="77777777" w:rsidR="004909C2" w:rsidRPr="004909C2" w:rsidRDefault="004909C2" w:rsidP="004909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09C2">
        <w:rPr>
          <w:rFonts w:ascii="Tahoma" w:eastAsia="Times New Roman" w:hAnsi="Tahoma" w:cs="Tahoma"/>
          <w:color w:val="000000"/>
          <w:sz w:val="18"/>
          <w:szCs w:val="18"/>
        </w:rPr>
        <w:t>             5) абзац первый пункта 7 изложить в следующей редакции:</w:t>
      </w:r>
    </w:p>
    <w:p w14:paraId="7754FC0F" w14:textId="77777777" w:rsidR="004909C2" w:rsidRPr="004909C2" w:rsidRDefault="004909C2" w:rsidP="004909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09C2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    «7. Администрация </w:t>
      </w:r>
      <w:proofErr w:type="spellStart"/>
      <w:r w:rsidRPr="004909C2">
        <w:rPr>
          <w:rFonts w:ascii="Tahoma" w:eastAsia="Times New Roman" w:hAnsi="Tahoma" w:cs="Tahoma"/>
          <w:color w:val="000000"/>
          <w:sz w:val="18"/>
          <w:szCs w:val="18"/>
        </w:rPr>
        <w:t>Нижнемедведицкого</w:t>
      </w:r>
      <w:proofErr w:type="spellEnd"/>
      <w:r w:rsidRPr="004909C2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предпринимательства, организаций, образующих инфраструктуру поддержки субъектов малого и среднего  предпринимательства, или от физических лиц, применяющих специальный налоговый режим, не поступило:».</w:t>
      </w:r>
    </w:p>
    <w:p w14:paraId="1256D372" w14:textId="77777777" w:rsidR="004909C2" w:rsidRPr="004909C2" w:rsidRDefault="004909C2" w:rsidP="004909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09C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7FA89F7" w14:textId="77777777" w:rsidR="004909C2" w:rsidRPr="004909C2" w:rsidRDefault="004909C2" w:rsidP="004909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09C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518BA27E" w14:textId="77777777" w:rsidR="004909C2" w:rsidRPr="004909C2" w:rsidRDefault="004909C2" w:rsidP="004909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09C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EB8B4F8" w14:textId="77777777" w:rsidR="00335E55" w:rsidRPr="004909C2" w:rsidRDefault="00335E55" w:rsidP="004909C2">
      <w:bookmarkStart w:id="0" w:name="_GoBack"/>
      <w:bookmarkEnd w:id="0"/>
    </w:p>
    <w:sectPr w:rsidR="00335E55" w:rsidRPr="004909C2" w:rsidSect="00F013F8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52EE4"/>
    <w:multiLevelType w:val="multilevel"/>
    <w:tmpl w:val="4196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46D3F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991203"/>
    <w:multiLevelType w:val="multilevel"/>
    <w:tmpl w:val="1E90D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3" w15:restartNumberingAfterBreak="0">
    <w:nsid w:val="3C251921"/>
    <w:multiLevelType w:val="multilevel"/>
    <w:tmpl w:val="97F0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E17BAA"/>
    <w:multiLevelType w:val="multilevel"/>
    <w:tmpl w:val="FB4A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A202B4"/>
    <w:multiLevelType w:val="multilevel"/>
    <w:tmpl w:val="DD9E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BC5ED6"/>
    <w:multiLevelType w:val="multilevel"/>
    <w:tmpl w:val="E7C2A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7E6BA2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9EE53C1"/>
    <w:multiLevelType w:val="multilevel"/>
    <w:tmpl w:val="A184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BD4513"/>
    <w:multiLevelType w:val="multilevel"/>
    <w:tmpl w:val="522A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14438D"/>
    <w:multiLevelType w:val="multilevel"/>
    <w:tmpl w:val="821A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D26657"/>
    <w:multiLevelType w:val="multilevel"/>
    <w:tmpl w:val="B33C9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9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374"/>
    <w:rsid w:val="00081BA9"/>
    <w:rsid w:val="00156962"/>
    <w:rsid w:val="001F509E"/>
    <w:rsid w:val="00254D27"/>
    <w:rsid w:val="002F2B15"/>
    <w:rsid w:val="00335E55"/>
    <w:rsid w:val="00354212"/>
    <w:rsid w:val="003775BF"/>
    <w:rsid w:val="004909C2"/>
    <w:rsid w:val="004A795E"/>
    <w:rsid w:val="004F6A23"/>
    <w:rsid w:val="0053512C"/>
    <w:rsid w:val="00562817"/>
    <w:rsid w:val="006150C5"/>
    <w:rsid w:val="006316FC"/>
    <w:rsid w:val="00644062"/>
    <w:rsid w:val="00702A65"/>
    <w:rsid w:val="00722DD9"/>
    <w:rsid w:val="00736EBB"/>
    <w:rsid w:val="00786B96"/>
    <w:rsid w:val="007B13DE"/>
    <w:rsid w:val="007D6605"/>
    <w:rsid w:val="00815374"/>
    <w:rsid w:val="00841BCF"/>
    <w:rsid w:val="008622EC"/>
    <w:rsid w:val="00867F27"/>
    <w:rsid w:val="00881872"/>
    <w:rsid w:val="00917C65"/>
    <w:rsid w:val="009A5A92"/>
    <w:rsid w:val="00A17209"/>
    <w:rsid w:val="00A26F1E"/>
    <w:rsid w:val="00A36AFB"/>
    <w:rsid w:val="00AB5047"/>
    <w:rsid w:val="00BF0746"/>
    <w:rsid w:val="00C14850"/>
    <w:rsid w:val="00C270E4"/>
    <w:rsid w:val="00C860E2"/>
    <w:rsid w:val="00C909C2"/>
    <w:rsid w:val="00CC326E"/>
    <w:rsid w:val="00CD6CF6"/>
    <w:rsid w:val="00D16BD9"/>
    <w:rsid w:val="00D40412"/>
    <w:rsid w:val="00D43D47"/>
    <w:rsid w:val="00DB69F3"/>
    <w:rsid w:val="00DC69CB"/>
    <w:rsid w:val="00E00EC8"/>
    <w:rsid w:val="00E05589"/>
    <w:rsid w:val="00EB64B9"/>
    <w:rsid w:val="00EC2F18"/>
    <w:rsid w:val="00EE0EEA"/>
    <w:rsid w:val="00F013F8"/>
    <w:rsid w:val="00F1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7C5E"/>
  <w15:docId w15:val="{0D9BB663-4417-4F03-B0B4-45FF2918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23"/>
  </w:style>
  <w:style w:type="paragraph" w:styleId="1">
    <w:name w:val="heading 1"/>
    <w:basedOn w:val="a"/>
    <w:link w:val="10"/>
    <w:uiPriority w:val="9"/>
    <w:qFormat/>
    <w:rsid w:val="00862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815374"/>
  </w:style>
  <w:style w:type="paragraph" w:customStyle="1" w:styleId="12">
    <w:name w:val="Обычный1"/>
    <w:rsid w:val="0081537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867F2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67F27"/>
  </w:style>
  <w:style w:type="character" w:customStyle="1" w:styleId="2">
    <w:name w:val="Основной текст (2)"/>
    <w:basedOn w:val="a0"/>
    <w:rsid w:val="00335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335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No Spacing"/>
    <w:uiPriority w:val="1"/>
    <w:qFormat/>
    <w:rsid w:val="00D16BD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0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3F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36EBB"/>
    <w:rPr>
      <w:b/>
      <w:bCs/>
    </w:rPr>
  </w:style>
  <w:style w:type="character" w:styleId="aa">
    <w:name w:val="Emphasis"/>
    <w:basedOn w:val="a0"/>
    <w:uiPriority w:val="20"/>
    <w:qFormat/>
    <w:rsid w:val="00736EBB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36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6EBB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736EBB"/>
    <w:rPr>
      <w:color w:val="0000FF"/>
      <w:u w:val="single"/>
    </w:rPr>
  </w:style>
  <w:style w:type="paragraph" w:customStyle="1" w:styleId="msonormal0">
    <w:name w:val="msonormal"/>
    <w:basedOn w:val="a"/>
    <w:rsid w:val="00AB5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622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FollowedHyperlink"/>
    <w:basedOn w:val="a0"/>
    <w:uiPriority w:val="99"/>
    <w:semiHidden/>
    <w:unhideWhenUsed/>
    <w:rsid w:val="008622E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1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6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6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3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3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8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72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5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2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36</cp:revision>
  <cp:lastPrinted>2024-12-16T08:55:00Z</cp:lastPrinted>
  <dcterms:created xsi:type="dcterms:W3CDTF">2022-09-18T10:15:00Z</dcterms:created>
  <dcterms:modified xsi:type="dcterms:W3CDTF">2025-04-13T20:33:00Z</dcterms:modified>
</cp:coreProperties>
</file>